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10"/>
        </w:tabs>
        <w:ind w:firstLine="210" w:firstLineChars="1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附件：</w:t>
      </w:r>
    </w:p>
    <w:tbl>
      <w:tblPr>
        <w:tblStyle w:val="4"/>
        <w:tblW w:w="90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36"/>
        <w:gridCol w:w="304"/>
        <w:gridCol w:w="530"/>
        <w:gridCol w:w="7"/>
        <w:gridCol w:w="402"/>
        <w:gridCol w:w="236"/>
        <w:gridCol w:w="859"/>
        <w:gridCol w:w="236"/>
        <w:gridCol w:w="250"/>
        <w:gridCol w:w="589"/>
        <w:gridCol w:w="1088"/>
        <w:gridCol w:w="1026"/>
        <w:gridCol w:w="537"/>
        <w:gridCol w:w="723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03" w:type="dxa"/>
            <w:gridSpan w:val="16"/>
            <w:noWrap w:val="0"/>
            <w:vAlign w:val="center"/>
          </w:tcPr>
          <w:p>
            <w:pPr>
              <w:tabs>
                <w:tab w:val="left" w:pos="2410"/>
              </w:tabs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滁州学院第</w:t>
            </w:r>
            <w:r>
              <w:rPr>
                <w:rFonts w:hint="eastAsia" w:ascii="黑体" w:hAnsi="宋体" w:eastAsia="黑体"/>
                <w:sz w:val="30"/>
                <w:szCs w:val="30"/>
                <w:lang w:val="en-US" w:eastAsia="zh-CN"/>
              </w:rPr>
              <w:t>五</w:t>
            </w:r>
            <w:r>
              <w:rPr>
                <w:rFonts w:hint="eastAsia" w:ascii="黑体" w:hAnsi="宋体" w:eastAsia="黑体"/>
                <w:sz w:val="30"/>
                <w:szCs w:val="30"/>
              </w:rPr>
              <w:t>轮科级干部聘任申报表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righ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righ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righ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righ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righ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11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right="210" w:firstLine="403" w:firstLineChars="192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填表时间：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名</w:t>
            </w:r>
          </w:p>
        </w:tc>
        <w:tc>
          <w:tcPr>
            <w:tcW w:w="147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 别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 贯</w:t>
            </w:r>
          </w:p>
        </w:tc>
        <w:tc>
          <w:tcPr>
            <w:tcW w:w="14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 族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 加 工</w:t>
            </w:r>
            <w:r>
              <w:rPr>
                <w:rFonts w:hint="eastAsia" w:ascii="仿宋_GB2312" w:hAnsi="宋体" w:eastAsia="仿宋_GB2312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szCs w:val="21"/>
              </w:rPr>
              <w:t>作 时 间</w:t>
            </w:r>
          </w:p>
        </w:tc>
        <w:tc>
          <w:tcPr>
            <w:tcW w:w="1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10"/>
              </w:tabs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出生地</w:t>
            </w:r>
          </w:p>
        </w:tc>
        <w:tc>
          <w:tcPr>
            <w:tcW w:w="14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入党</w:t>
            </w:r>
            <w:r>
              <w:rPr>
                <w:rFonts w:hint="eastAsia" w:ascii="仿宋_GB2312" w:hAnsi="宋体" w:eastAsia="仿宋_GB2312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szCs w:val="21"/>
              </w:rPr>
              <w:t>时 间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1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10"/>
              </w:tabs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任职时间</w:t>
            </w:r>
          </w:p>
        </w:tc>
        <w:tc>
          <w:tcPr>
            <w:tcW w:w="36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 业 技</w:t>
            </w:r>
            <w:r>
              <w:rPr>
                <w:rFonts w:hint="eastAsia" w:ascii="仿宋_GB2312" w:hAnsi="宋体" w:eastAsia="仿宋_GB2312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szCs w:val="21"/>
              </w:rPr>
              <w:t>术 职 务</w:t>
            </w:r>
          </w:p>
        </w:tc>
        <w:tc>
          <w:tcPr>
            <w:tcW w:w="1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410"/>
              </w:tabs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8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  <w:r>
              <w:rPr>
                <w:rFonts w:hint="eastAsia" w:ascii="仿宋_GB2312" w:hAnsi="宋体" w:eastAsia="仿宋_GB2312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  育</w:t>
            </w:r>
          </w:p>
        </w:tc>
        <w:tc>
          <w:tcPr>
            <w:tcW w:w="25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  <w:r>
              <w:rPr>
                <w:rFonts w:hint="eastAsia" w:ascii="仿宋_GB2312" w:hAnsi="宋体" w:eastAsia="仿宋_GB2312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szCs w:val="21"/>
              </w:rPr>
              <w:t>及专业</w:t>
            </w:r>
          </w:p>
        </w:tc>
        <w:tc>
          <w:tcPr>
            <w:tcW w:w="31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2410"/>
              </w:tabs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  职</w:t>
            </w:r>
            <w:r>
              <w:rPr>
                <w:rFonts w:hint="eastAsia" w:ascii="仿宋_GB2312" w:hAnsi="宋体" w:eastAsia="仿宋_GB2312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szCs w:val="21"/>
              </w:rPr>
              <w:t>教  育</w:t>
            </w:r>
          </w:p>
        </w:tc>
        <w:tc>
          <w:tcPr>
            <w:tcW w:w="25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  <w:r>
              <w:rPr>
                <w:rFonts w:hint="eastAsia" w:ascii="仿宋_GB2312" w:hAnsi="宋体" w:eastAsia="仿宋_GB2312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szCs w:val="21"/>
              </w:rPr>
              <w:t>及专业</w:t>
            </w:r>
          </w:p>
        </w:tc>
        <w:tc>
          <w:tcPr>
            <w:tcW w:w="31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</w:t>
            </w:r>
            <w:r>
              <w:rPr>
                <w:rFonts w:hint="eastAsia" w:ascii="仿宋_GB2312" w:hAnsi="宋体" w:eastAsia="仿宋_GB2312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szCs w:val="21"/>
              </w:rPr>
              <w:t>位及职务</w:t>
            </w:r>
          </w:p>
        </w:tc>
        <w:tc>
          <w:tcPr>
            <w:tcW w:w="36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 现 职</w:t>
            </w:r>
            <w:r>
              <w:rPr>
                <w:rFonts w:hint="eastAsia" w:ascii="仿宋_GB2312" w:hAnsi="宋体" w:eastAsia="仿宋_GB2312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szCs w:val="21"/>
              </w:rPr>
              <w:t>级 时 间</w:t>
            </w:r>
          </w:p>
        </w:tc>
        <w:tc>
          <w:tcPr>
            <w:tcW w:w="31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55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年度考核结果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201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Cs w:val="21"/>
              </w:rPr>
              <w:t>年度</w:t>
            </w:r>
          </w:p>
        </w:tc>
        <w:tc>
          <w:tcPr>
            <w:tcW w:w="10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201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Cs w:val="21"/>
              </w:rPr>
              <w:t>年度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201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Cs w:val="21"/>
              </w:rPr>
              <w:t>年度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申报岗位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25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21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是否服从</w:t>
            </w:r>
          </w:p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组织安排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2410"/>
              </w:tabs>
              <w:spacing w:line="240" w:lineRule="exact"/>
              <w:ind w:lef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习 及 工 作 简 历</w:t>
            </w:r>
          </w:p>
        </w:tc>
        <w:tc>
          <w:tcPr>
            <w:tcW w:w="792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ind w:firstLine="403" w:firstLineChars="19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近三年奖惩情况</w:t>
            </w:r>
          </w:p>
        </w:tc>
        <w:tc>
          <w:tcPr>
            <w:tcW w:w="792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申报人承诺</w:t>
            </w:r>
          </w:p>
        </w:tc>
        <w:tc>
          <w:tcPr>
            <w:tcW w:w="792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  <w:p>
            <w:pPr>
              <w:tabs>
                <w:tab w:val="left" w:pos="2410"/>
              </w:tabs>
              <w:spacing w:line="240" w:lineRule="exac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我承诺，以上信息均真实准确。</w:t>
            </w:r>
          </w:p>
          <w:p>
            <w:pPr>
              <w:tabs>
                <w:tab w:val="left" w:pos="2410"/>
              </w:tabs>
              <w:spacing w:line="240" w:lineRule="exac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  <w:p>
            <w:pPr>
              <w:tabs>
                <w:tab w:val="left" w:pos="2410"/>
              </w:tabs>
              <w:spacing w:line="240" w:lineRule="exact"/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  <w:p>
            <w:pPr>
              <w:tabs>
                <w:tab w:val="left" w:pos="2410"/>
              </w:tabs>
              <w:spacing w:line="240" w:lineRule="exact"/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申报人签字：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tabs>
                <w:tab w:val="left" w:pos="2410"/>
              </w:tabs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所在单位意见</w:t>
            </w:r>
          </w:p>
        </w:tc>
        <w:tc>
          <w:tcPr>
            <w:tcW w:w="792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10"/>
              </w:tabs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410"/>
              </w:tabs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410"/>
              </w:tabs>
              <w:spacing w:line="240" w:lineRule="exact"/>
              <w:ind w:firstLine="4935" w:firstLineChars="23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410"/>
              </w:tabs>
              <w:spacing w:line="240" w:lineRule="exact"/>
              <w:ind w:firstLine="5145" w:firstLineChars="24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（盖章）</w:t>
            </w:r>
          </w:p>
          <w:p>
            <w:pPr>
              <w:tabs>
                <w:tab w:val="left" w:pos="2410"/>
              </w:tabs>
              <w:spacing w:line="2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负责人签字：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年    月   日</w:t>
            </w:r>
          </w:p>
        </w:tc>
      </w:tr>
    </w:tbl>
    <w:p>
      <w:pPr>
        <w:tabs>
          <w:tab w:val="left" w:pos="2410"/>
        </w:tabs>
        <w:rPr>
          <w:szCs w:val="2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247" w:right="1247" w:bottom="1247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8763F"/>
    <w:rsid w:val="56D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省纪委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2019-04-01T00:51:00Z</dcterms:created>
  <dc:creator>王海波</dc:creator>
  <cp:lastModifiedBy>王海波</cp:lastModifiedBy>
  <dcterms:modified xsi:type="dcterms:W3CDTF">2019-04-01T00:51:14Z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