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25" w:rsidRDefault="00DC66D3">
      <w:pPr>
        <w:spacing w:line="1400" w:lineRule="exact"/>
        <w:jc w:val="center"/>
        <w:rPr>
          <w:rFonts w:ascii="Times New Roman" w:eastAsia="方正小标宋简体" w:hAnsi="Times New Roman" w:cs="Times New Roman"/>
          <w:color w:val="FF0000"/>
          <w:w w:val="52"/>
          <w:sz w:val="120"/>
          <w:szCs w:val="120"/>
        </w:rPr>
      </w:pPr>
      <w:r>
        <w:rPr>
          <w:rFonts w:ascii="Times New Roman" w:eastAsia="方正小标宋简体" w:hAnsi="Times New Roman" w:cs="Times New Roman"/>
          <w:color w:val="FF0000"/>
          <w:w w:val="52"/>
          <w:sz w:val="120"/>
          <w:szCs w:val="120"/>
        </w:rPr>
        <w:t>中共</w:t>
      </w:r>
      <w:r>
        <w:rPr>
          <w:rFonts w:ascii="Times New Roman" w:eastAsia="方正小标宋简体" w:hAnsi="Times New Roman" w:cs="Times New Roman" w:hint="eastAsia"/>
          <w:color w:val="FF0000"/>
          <w:w w:val="52"/>
          <w:sz w:val="120"/>
          <w:szCs w:val="120"/>
        </w:rPr>
        <w:t>滁州学院委员会</w:t>
      </w:r>
      <w:r>
        <w:rPr>
          <w:rFonts w:ascii="Times New Roman" w:eastAsia="方正小标宋简体" w:hAnsi="Times New Roman" w:cs="Times New Roman"/>
          <w:color w:val="FF0000"/>
          <w:w w:val="52"/>
          <w:sz w:val="120"/>
          <w:szCs w:val="120"/>
        </w:rPr>
        <w:t>组织部文件</w:t>
      </w:r>
    </w:p>
    <w:p w:rsidR="00475925" w:rsidRDefault="00475925">
      <w:pPr>
        <w:autoSpaceDE w:val="0"/>
        <w:spacing w:line="480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475925" w:rsidRDefault="00DC66D3">
      <w:pPr>
        <w:spacing w:line="592" w:lineRule="exact"/>
        <w:jc w:val="center"/>
        <w:rPr>
          <w:rFonts w:ascii="Times New Roman" w:eastAsia="仿宋_GB2312" w:hAnsi="Times New Roman" w:cs="Times New Roman"/>
          <w:b/>
          <w:sz w:val="32"/>
          <w:szCs w:val="24"/>
        </w:rPr>
      </w:pPr>
      <w:r>
        <w:rPr>
          <w:rFonts w:ascii="Times New Roman" w:eastAsia="仿宋_GB2312" w:hAnsi="Times New Roman" w:cs="Times New Roman" w:hint="eastAsia"/>
          <w:b/>
          <w:sz w:val="32"/>
          <w:szCs w:val="24"/>
        </w:rPr>
        <w:t>组</w:t>
      </w:r>
      <w:r>
        <w:rPr>
          <w:rFonts w:ascii="Times New Roman" w:eastAsia="仿宋_GB2312" w:hAnsi="Times New Roman" w:cs="Times New Roman"/>
          <w:b/>
          <w:sz w:val="32"/>
          <w:szCs w:val="24"/>
        </w:rPr>
        <w:t>〔</w:t>
      </w:r>
      <w:r>
        <w:rPr>
          <w:rFonts w:ascii="Times New Roman" w:eastAsia="仿宋_GB2312" w:hAnsi="Times New Roman" w:cs="Times New Roman"/>
          <w:b/>
          <w:sz w:val="32"/>
          <w:szCs w:val="24"/>
        </w:rPr>
        <w:t>2017</w:t>
      </w:r>
      <w:r>
        <w:rPr>
          <w:rFonts w:ascii="Times New Roman" w:eastAsia="仿宋_GB2312" w:hAnsi="Times New Roman" w:cs="Times New Roman"/>
          <w:b/>
          <w:sz w:val="32"/>
          <w:szCs w:val="24"/>
        </w:rPr>
        <w:t>〕</w:t>
      </w:r>
      <w:r>
        <w:rPr>
          <w:rFonts w:ascii="Times New Roman" w:eastAsia="仿宋_GB2312" w:hAnsi="Times New Roman" w:cs="Times New Roman" w:hint="eastAsia"/>
          <w:b/>
          <w:sz w:val="32"/>
          <w:szCs w:val="24"/>
        </w:rPr>
        <w:t>45</w:t>
      </w:r>
      <w:r>
        <w:rPr>
          <w:rFonts w:ascii="Times New Roman" w:eastAsia="仿宋_GB2312" w:hAnsi="Times New Roman" w:cs="Times New Roman"/>
          <w:b/>
          <w:sz w:val="32"/>
          <w:szCs w:val="24"/>
        </w:rPr>
        <w:t>号</w:t>
      </w:r>
    </w:p>
    <w:p w:rsidR="00475925" w:rsidRDefault="00DC66D3">
      <w:pPr>
        <w:tabs>
          <w:tab w:val="left" w:pos="4150"/>
          <w:tab w:val="center" w:pos="4535"/>
        </w:tabs>
        <w:autoSpaceDE w:val="0"/>
        <w:spacing w:line="440" w:lineRule="exact"/>
        <w:jc w:val="left"/>
        <w:textAlignment w:val="baseline"/>
        <w:rPr>
          <w:rFonts w:ascii="仿宋_GB2312" w:eastAsia="仿宋_GB2312" w:hAnsi="Times New Roman" w:cs="Times New Roman"/>
          <w:b/>
          <w:sz w:val="32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B6DADF6" wp14:editId="19B79454">
            <wp:simplePos x="0" y="0"/>
            <wp:positionH relativeFrom="column">
              <wp:posOffset>84455</wp:posOffset>
            </wp:positionH>
            <wp:positionV relativeFrom="paragraph">
              <wp:posOffset>108585</wp:posOffset>
            </wp:positionV>
            <wp:extent cx="5543550" cy="28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color w:val="FF0000"/>
          <w:sz w:val="44"/>
          <w:szCs w:val="44"/>
        </w:rPr>
        <w:tab/>
      </w:r>
      <w:r>
        <w:rPr>
          <w:rFonts w:ascii="宋体" w:eastAsia="宋体" w:hAnsi="宋体" w:cs="宋体"/>
          <w:color w:val="FF0000"/>
          <w:sz w:val="44"/>
          <w:szCs w:val="44"/>
        </w:rPr>
        <w:tab/>
      </w:r>
      <w:r>
        <w:rPr>
          <w:rFonts w:ascii="宋体" w:eastAsia="宋体" w:hAnsi="宋体" w:cs="宋体" w:hint="eastAsia"/>
          <w:color w:val="FF0000"/>
          <w:sz w:val="44"/>
          <w:szCs w:val="44"/>
        </w:rPr>
        <w:t xml:space="preserve">★ </w:t>
      </w:r>
    </w:p>
    <w:p w:rsidR="00475925" w:rsidRDefault="00475925">
      <w:pPr>
        <w:jc w:val="right"/>
      </w:pPr>
    </w:p>
    <w:p w:rsidR="007439E1" w:rsidRDefault="00DC66D3">
      <w:pPr>
        <w:widowControl/>
        <w:spacing w:beforeLines="50" w:before="156" w:line="620" w:lineRule="exact"/>
        <w:jc w:val="center"/>
        <w:rPr>
          <w:rFonts w:ascii="方正小标宋简体" w:eastAsia="方正小标宋简体" w:hAnsi="Verdana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关于开展</w:t>
      </w:r>
      <w:r>
        <w:rPr>
          <w:rFonts w:ascii="方正小标宋简体" w:eastAsia="方正小标宋简体" w:hAnsi="Verdana" w:cs="宋体" w:hint="eastAsia"/>
          <w:kern w:val="0"/>
          <w:sz w:val="44"/>
          <w:szCs w:val="44"/>
        </w:rPr>
        <w:t>基层党组织标准化建设</w:t>
      </w:r>
    </w:p>
    <w:p w:rsidR="00475925" w:rsidRDefault="00DC66D3" w:rsidP="007439E1">
      <w:pPr>
        <w:widowControl/>
        <w:spacing w:beforeLines="50" w:before="156" w:line="620" w:lineRule="exact"/>
        <w:jc w:val="center"/>
        <w:rPr>
          <w:rFonts w:ascii="方正小标宋简体" w:eastAsia="方正小标宋简体" w:hAnsi="Verdana" w:cs="宋体"/>
          <w:kern w:val="0"/>
          <w:sz w:val="44"/>
          <w:szCs w:val="44"/>
        </w:rPr>
      </w:pPr>
      <w:r>
        <w:rPr>
          <w:rFonts w:ascii="方正小标宋简体" w:eastAsia="方正小标宋简体" w:hAnsi="Verdana" w:cs="宋体" w:hint="eastAsia"/>
          <w:kern w:val="0"/>
          <w:sz w:val="44"/>
          <w:szCs w:val="44"/>
        </w:rPr>
        <w:t>“互查互访”活动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的通知</w:t>
      </w:r>
      <w:bookmarkStart w:id="0" w:name="_GoBack"/>
      <w:bookmarkEnd w:id="0"/>
    </w:p>
    <w:p w:rsidR="00475925" w:rsidRDefault="00DC66D3">
      <w:pPr>
        <w:widowControl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 </w:t>
      </w:r>
    </w:p>
    <w:p w:rsidR="00475925" w:rsidRDefault="00DC66D3" w:rsidP="00D05D64">
      <w:pPr>
        <w:widowControl/>
        <w:spacing w:line="620" w:lineRule="exac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各党总支：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为进一步推进基层党组织标准化建设，相互学习交流，促进工作落实，决定开展基层党组织标准化建设“互查互访”活动，现就有关事项通知如下：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一、互查内容与形式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党总支重点督查基层党建工作重点任务落实情况；基层党支部重点督查党员活动室建设、工作台</w:t>
      </w:r>
      <w:proofErr w:type="gramStart"/>
      <w:r>
        <w:rPr>
          <w:rFonts w:ascii="仿宋_GB2312" w:eastAsia="仿宋_GB2312" w:hAnsi="Verdana" w:cs="宋体" w:hint="eastAsia"/>
          <w:kern w:val="0"/>
          <w:sz w:val="32"/>
          <w:szCs w:val="32"/>
        </w:rPr>
        <w:t>账</w:t>
      </w:r>
      <w:proofErr w:type="gramEnd"/>
      <w:r>
        <w:rPr>
          <w:rFonts w:ascii="仿宋_GB2312" w:eastAsia="仿宋_GB2312" w:hAnsi="Verdana" w:cs="宋体" w:hint="eastAsia"/>
          <w:kern w:val="0"/>
          <w:sz w:val="32"/>
          <w:szCs w:val="32"/>
        </w:rPr>
        <w:t>规范管理、党员教育管理、党内组织生活落实等标准化建设情况。通过实地察看、查阅资料、座谈交流等方式，了解基层党建工作开展情况，相互学习交流，促进工作落实。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二、活动时间</w:t>
      </w:r>
    </w:p>
    <w:p w:rsidR="00D05D64" w:rsidRPr="00D05D64" w:rsidRDefault="00F47151" w:rsidP="00D05D64">
      <w:pPr>
        <w:widowControl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11月17日</w:t>
      </w:r>
      <w:r w:rsidR="005F6010">
        <w:rPr>
          <w:rFonts w:ascii="仿宋_GB2312" w:eastAsia="仿宋_GB2312" w:hint="eastAsia"/>
          <w:sz w:val="32"/>
          <w:szCs w:val="32"/>
        </w:rPr>
        <w:t>（周五）</w:t>
      </w:r>
    </w:p>
    <w:p w:rsidR="00A367AC" w:rsidRDefault="00A367AC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p w:rsidR="00A367AC" w:rsidRDefault="00A367AC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p w:rsidR="00D05D64" w:rsidRDefault="00DC66D3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三、组织实施</w:t>
      </w:r>
    </w:p>
    <w:p w:rsidR="00475925" w:rsidRPr="00D05D64" w:rsidRDefault="00DC66D3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互查活动由校党委组织部统筹安排，由相关学院党总支书记、党总支秘书组成6个督查组，开展互查互访互学。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学校安排联络员1名负责协调联络工作。具体分组安排见附件1。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四、有关要求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1.督查单位要作简要工作汇报（不要求准备汇报材料），汇报内容包括基层党组织标准化建设总体情况、特色亮点、存在问题及下一步工作举措，时间控制在15分钟以内。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2.要注重提炼和学习各单位基层党建工作特色亮点做法，力求通过“互查互访”，达到“互学互促”的目的。</w:t>
      </w:r>
    </w:p>
    <w:p w:rsidR="00475925" w:rsidRDefault="00DC66D3" w:rsidP="00D05D64">
      <w:pPr>
        <w:widowControl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各督查组组长要切实负起责任，严格对照互查内容逐项进行检查，做好协调落实。互查结束后，填写《互查互访反馈表》（见附件2、附件3），并于11月21日前报学校党委组织部。</w:t>
      </w:r>
    </w:p>
    <w:p w:rsidR="00475925" w:rsidRDefault="00475925" w:rsidP="00D05D64">
      <w:pPr>
        <w:widowControl/>
        <w:spacing w:line="62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</w:p>
    <w:p w:rsidR="00475925" w:rsidRDefault="00DC66D3" w:rsidP="00D05D64">
      <w:pPr>
        <w:widowControl/>
        <w:spacing w:line="620" w:lineRule="exact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附件：1.滁州学院基层党组织标准化建设“互查互访”安排表</w:t>
      </w:r>
    </w:p>
    <w:p w:rsidR="00475925" w:rsidRDefault="00DC66D3" w:rsidP="00D05D64">
      <w:pPr>
        <w:widowControl/>
        <w:spacing w:line="620" w:lineRule="exact"/>
        <w:jc w:val="left"/>
        <w:rPr>
          <w:rFonts w:ascii="仿宋_GB2312" w:eastAsia="仿宋_GB2312" w:hAnsi="Verdana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Verdana" w:cs="宋体" w:hint="eastAsia"/>
          <w:spacing w:val="-20"/>
          <w:kern w:val="0"/>
          <w:sz w:val="32"/>
          <w:szCs w:val="32"/>
        </w:rPr>
        <w:t>2.滁州学院党总支标准化建设“互查互访”反馈表</w:t>
      </w:r>
    </w:p>
    <w:p w:rsidR="00475925" w:rsidRDefault="00DC66D3" w:rsidP="00D05D64">
      <w:pPr>
        <w:widowControl/>
        <w:spacing w:line="620" w:lineRule="exact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 3.滁州学院党支部标准化建设“互查互访”反馈表</w:t>
      </w:r>
    </w:p>
    <w:p w:rsidR="00475925" w:rsidRDefault="00DC66D3" w:rsidP="00D05D64">
      <w:pPr>
        <w:widowControl/>
        <w:spacing w:line="620" w:lineRule="exact"/>
        <w:jc w:val="left"/>
        <w:rPr>
          <w:rFonts w:ascii="仿宋_GB2312" w:eastAsia="仿宋_GB2312" w:hAnsi="Verdana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Verdana" w:cs="宋体" w:hint="eastAsia"/>
          <w:spacing w:val="-20"/>
          <w:kern w:val="0"/>
          <w:sz w:val="32"/>
          <w:szCs w:val="32"/>
        </w:rPr>
        <w:t xml:space="preserve"> 4. 滁州学院基层党组织标准化建设“互查互访”活动指导方案</w:t>
      </w:r>
    </w:p>
    <w:p w:rsidR="00475925" w:rsidRDefault="00DC66D3" w:rsidP="00D05D64">
      <w:pPr>
        <w:widowControl/>
        <w:spacing w:line="620" w:lineRule="exact"/>
        <w:ind w:firstLineChars="1250" w:firstLine="400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 </w:t>
      </w:r>
    </w:p>
    <w:p w:rsidR="00475925" w:rsidRDefault="00DC66D3" w:rsidP="00D05D64">
      <w:pPr>
        <w:widowControl/>
        <w:spacing w:line="620" w:lineRule="exact"/>
        <w:ind w:firstLineChars="1350" w:firstLine="432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中共滁州学院委员会组织部</w:t>
      </w:r>
    </w:p>
    <w:p w:rsidR="00475925" w:rsidRDefault="00DC66D3" w:rsidP="00D05D64">
      <w:pPr>
        <w:widowControl/>
        <w:spacing w:line="620" w:lineRule="exact"/>
        <w:ind w:firstLineChars="1550" w:firstLine="496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2017年11月16日</w:t>
      </w:r>
    </w:p>
    <w:p w:rsidR="00475925" w:rsidRDefault="00475925">
      <w:pPr>
        <w:widowControl/>
        <w:spacing w:line="620" w:lineRule="exact"/>
        <w:ind w:firstLineChars="1550" w:firstLine="4960"/>
        <w:rPr>
          <w:rFonts w:ascii="仿宋_GB2312" w:eastAsia="仿宋_GB2312" w:hAnsi="Verdana" w:cs="宋体"/>
          <w:kern w:val="0"/>
          <w:sz w:val="32"/>
          <w:szCs w:val="32"/>
        </w:rPr>
      </w:pPr>
    </w:p>
    <w:p w:rsidR="00475925" w:rsidRDefault="00475925">
      <w:pPr>
        <w:widowControl/>
        <w:spacing w:line="620" w:lineRule="exact"/>
        <w:rPr>
          <w:rFonts w:ascii="仿宋_GB2312" w:eastAsia="仿宋_GB2312" w:hAnsi="Verdana" w:cs="宋体"/>
          <w:kern w:val="0"/>
          <w:sz w:val="32"/>
          <w:szCs w:val="32"/>
        </w:rPr>
      </w:pPr>
    </w:p>
    <w:p w:rsidR="00475925" w:rsidRDefault="00DC66D3">
      <w:pPr>
        <w:widowControl/>
        <w:spacing w:line="620" w:lineRule="exac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附件1：</w:t>
      </w:r>
    </w:p>
    <w:p w:rsidR="00475925" w:rsidRDefault="00DC66D3">
      <w:pPr>
        <w:widowControl/>
        <w:spacing w:line="620" w:lineRule="exact"/>
        <w:jc w:val="center"/>
        <w:rPr>
          <w:rFonts w:ascii="方正小标宋简体" w:eastAsia="方正小标宋简体" w:hAnsi="Verdana" w:cs="宋体"/>
          <w:kern w:val="0"/>
          <w:sz w:val="32"/>
          <w:szCs w:val="32"/>
        </w:rPr>
      </w:pPr>
      <w:r>
        <w:rPr>
          <w:rFonts w:ascii="方正小标宋简体" w:eastAsia="方正小标宋简体" w:hAnsi="Verdana" w:cs="宋体" w:hint="eastAsia"/>
          <w:kern w:val="0"/>
          <w:sz w:val="32"/>
          <w:szCs w:val="32"/>
        </w:rPr>
        <w:t>滁州学院基层党组织标准化建设“互查互访”安排表</w:t>
      </w:r>
    </w:p>
    <w:tbl>
      <w:tblPr>
        <w:tblpPr w:leftFromText="180" w:rightFromText="180" w:vertAnchor="text" w:tblpXSpec="center" w:tblpY="1"/>
        <w:tblOverlap w:val="never"/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2"/>
        <w:gridCol w:w="2693"/>
      </w:tblGrid>
      <w:tr w:rsidR="00475925">
        <w:trPr>
          <w:trHeight w:val="170"/>
        </w:trPr>
        <w:tc>
          <w:tcPr>
            <w:tcW w:w="1134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党总支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组长单位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联络员</w:t>
            </w:r>
          </w:p>
        </w:tc>
      </w:tr>
      <w:tr w:rsidR="00475925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第一组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电气学院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李琳</w:t>
            </w: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机械学院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电气学院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第二组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金融学院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信息学院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胡娜</w:t>
            </w: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信息学院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地信学院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第三组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化工学院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化工学院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吴文杰</w:t>
            </w: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164CD5" w:rsidP="00164C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食品学院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164C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外语学院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第四组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经管学院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经管学院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何志农</w:t>
            </w:r>
            <w:proofErr w:type="gramEnd"/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164C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164CD5" w:rsidP="00164C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第五组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教科院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75925" w:rsidRDefault="00411F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教科院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白绍业</w:t>
            </w: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美术学院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第六组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机关党总支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机关党总支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陈绍山</w:t>
            </w: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后勤服务中心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475925">
        <w:trPr>
          <w:trHeight w:val="17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离退休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:rsidR="00475925" w:rsidRDefault="00DC66D3">
      <w:pPr>
        <w:widowControl/>
        <w:spacing w:line="620" w:lineRule="exact"/>
        <w:jc w:val="center"/>
        <w:rPr>
          <w:rFonts w:ascii="方正小标宋简体" w:eastAsia="方正小标宋简体" w:hAnsi="Verdana" w:cs="宋体"/>
          <w:kern w:val="0"/>
          <w:sz w:val="32"/>
          <w:szCs w:val="32"/>
        </w:rPr>
      </w:pPr>
      <w:r>
        <w:rPr>
          <w:rFonts w:ascii="方正小标宋简体" w:eastAsia="方正小标宋简体"/>
        </w:rPr>
        <w:fldChar w:fldCharType="begin"/>
      </w:r>
      <w:r>
        <w:rPr>
          <w:rFonts w:ascii="方正小标宋简体" w:eastAsia="方正小标宋简体" w:hint="eastAsia"/>
        </w:rPr>
        <w:instrText xml:space="preserve"> LINK </w:instrText>
      </w:r>
      <w:r w:rsidR="00883CB7">
        <w:rPr>
          <w:rFonts w:ascii="方正小标宋简体" w:eastAsia="方正小标宋简体"/>
        </w:rPr>
        <w:instrText>Excel.Sheet.8</w:instrText>
      </w:r>
      <w:r w:rsidR="00883CB7">
        <w:rPr>
          <w:rFonts w:ascii="方正小标宋简体" w:eastAsia="方正小标宋简体" w:hint="eastAsia"/>
        </w:rPr>
        <w:instrText xml:space="preserve"> E:\\办公日常\\其他材料\\收发登记表\\参会人员名单.xls</w:instrText>
      </w:r>
      <w:r w:rsidR="00883CB7">
        <w:rPr>
          <w:rFonts w:ascii="方正小标宋简体" w:eastAsia="方正小标宋简体"/>
        </w:rPr>
        <w:instrText xml:space="preserve"> Sheet1!R2C1:R20C3 </w:instrText>
      </w:r>
      <w:r>
        <w:rPr>
          <w:rFonts w:ascii="方正小标宋简体" w:eastAsia="方正小标宋简体" w:hint="eastAsia"/>
        </w:rPr>
        <w:instrText xml:space="preserve">\a \f 4 \h  \* MERGEFORMAT </w:instrText>
      </w:r>
      <w:r>
        <w:rPr>
          <w:rFonts w:ascii="方正小标宋简体" w:eastAsia="方正小标宋简体"/>
        </w:rPr>
        <w:fldChar w:fldCharType="separate"/>
      </w:r>
    </w:p>
    <w:p w:rsidR="00475925" w:rsidRDefault="00DC66D3">
      <w:pPr>
        <w:spacing w:line="620" w:lineRule="exac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/>
          <w:kern w:val="0"/>
          <w:sz w:val="32"/>
          <w:szCs w:val="32"/>
        </w:rPr>
        <w:lastRenderedPageBreak/>
        <w:fldChar w:fldCharType="end"/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附件2：</w:t>
      </w:r>
    </w:p>
    <w:p w:rsidR="00475925" w:rsidRDefault="00DC66D3">
      <w:pPr>
        <w:spacing w:afterLines="50" w:after="156"/>
        <w:jc w:val="center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方正小标宋简体" w:eastAsia="方正小标宋简体" w:hAnsi="Verdana" w:cs="宋体" w:hint="eastAsia"/>
          <w:kern w:val="0"/>
          <w:sz w:val="32"/>
          <w:szCs w:val="32"/>
        </w:rPr>
        <w:t>滁州学院党总支标准化建设“互查互访”反馈表</w:t>
      </w:r>
    </w:p>
    <w:tbl>
      <w:tblPr>
        <w:tblpPr w:leftFromText="180" w:rightFromText="180" w:vertAnchor="text" w:tblpX="93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835"/>
        <w:gridCol w:w="992"/>
        <w:gridCol w:w="1843"/>
      </w:tblGrid>
      <w:tr w:rsidR="00475925">
        <w:trPr>
          <w:cantSplit/>
          <w:trHeight w:val="525"/>
        </w:trPr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党总支名称：                                                                </w:t>
            </w:r>
          </w:p>
        </w:tc>
      </w:tr>
      <w:tr w:rsidR="00475925" w:rsidTr="003C7474">
        <w:trPr>
          <w:cantSplit/>
          <w:trHeight w:val="76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重点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督查项目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督查方式及重点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评价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等次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存在问题</w:t>
            </w:r>
          </w:p>
        </w:tc>
      </w:tr>
      <w:tr w:rsidR="00475925" w:rsidTr="003C7474">
        <w:trPr>
          <w:cantSplit/>
          <w:trHeight w:val="8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党总支党建工作领导情况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“两学一做”学习教育协调机构建立情况</w:t>
            </w:r>
            <w:r w:rsidR="00552A28">
              <w:rPr>
                <w:rFonts w:ascii="仿宋_GB2312" w:eastAsia="仿宋_GB2312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查看文件或组织机构上墙材料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475925" w:rsidTr="003C7474">
        <w:trPr>
          <w:cantSplit/>
          <w:trHeight w:val="160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党总支会议及时研究党建工作情况。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查看会议记录（检查次数、内容；是否传达学习贯彻中央、省委和学校重要会议文件精神及重大决策部署，深入推进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学院党建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11F2B" w:rsidTr="003C7474">
        <w:trPr>
          <w:cantSplit/>
          <w:trHeight w:val="86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F2B" w:rsidRDefault="00411F2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2B" w:rsidRDefault="00411F2B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党政联席会议召开情况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2B" w:rsidRPr="00411F2B" w:rsidRDefault="00411F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查看会议记录，检查次数、内容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2B" w:rsidRDefault="00411F2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2B" w:rsidRDefault="00411F2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475925" w:rsidTr="003C7474">
        <w:trPr>
          <w:cantSplit/>
          <w:trHeight w:val="8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党总支对所属党支部贯彻落实党建工作重点任务情况指导、督查情况。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查看会议记录及相关材料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8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基层党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组织标准化建设情况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党总支动员部署、业务培训、摸底自查、管理台账情况。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查看标准化建设实施方案、台账（重点检查各项工作是否执行到位）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7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党总支标准化建设台账情况，党员活动室建设情况。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实地察看、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查阅台账资料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112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党员教育培训计划制定与落实情况。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检查次数、内容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112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党支部书记教育培训计划制定与落实</w:t>
            </w:r>
            <w:r w:rsidR="005A7F1A">
              <w:rPr>
                <w:rFonts w:ascii="仿宋_GB2312" w:eastAsia="仿宋_GB2312" w:hAnsi="宋体" w:cs="宋体" w:hint="eastAsia"/>
                <w:kern w:val="0"/>
                <w:sz w:val="22"/>
              </w:rPr>
              <w:t>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检查次数、内容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475925" w:rsidTr="003C7474">
        <w:trPr>
          <w:cantSplit/>
          <w:trHeight w:val="99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“两学一做”学习教育常态化制度化、“讲重作”专题教育开展情况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党总支及时召开动员部署会、成立相关领导组织、制定工作方案以及督促指导所属党支部学习等情况。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查看会议记录及相关材料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99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党总支中心组学习情况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查看会议记录（三个专题学习）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475925" w:rsidTr="003C7474">
        <w:trPr>
          <w:cantSplit/>
          <w:trHeight w:val="99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4759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民主生活会召开情况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查看会议记录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475925" w:rsidTr="003C7474">
        <w:trPr>
          <w:cantSplit/>
          <w:trHeight w:val="16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组织党员到廉政教育基地现场接受党性党风党纪教育、邀请有关领导同志或专家学者作专题辅导报告、观看警示教育片、重温入党誓词等教育活动开展情况</w:t>
            </w:r>
            <w:r w:rsidR="00552A28">
              <w:rPr>
                <w:rFonts w:ascii="仿宋_GB2312" w:eastAsia="仿宋_GB2312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检查次数、内容及新闻报道情况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94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发展党员工作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党总支在审定入党积极分子、发展对象、预备党员、预备党员转正等情况。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审核研究入党积极分子、发展对象、接受预备党员和党员转正会议记录；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120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对失联党员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规范管理和组织处置情况</w:t>
            </w:r>
            <w:r w:rsidR="00552A28">
              <w:rPr>
                <w:rFonts w:ascii="仿宋_GB2312" w:eastAsia="仿宋_GB2312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查看失联党员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研究会议记录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88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补交党费使用情况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补交留存党费使用方案落实情况。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查看是否按方案落实项目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91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对基层党支部制定下拨补交党费方案情况。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查看下拨补交党费方案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 w:rsidTr="003C7474">
        <w:trPr>
          <w:cantSplit/>
          <w:trHeight w:val="99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基层党建述职评议考核后续工作开展情况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党建工作“三个清单”制定和落实到位情况。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查看党建工作“三个清单”台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账资料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好□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一般□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br/>
              <w:t>较差□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25" w:rsidRDefault="00DC6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925">
        <w:trPr>
          <w:cantSplit/>
          <w:trHeight w:val="135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</w:p>
          <w:p w:rsidR="00475925" w:rsidRDefault="00DC66D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督查组意见：</w:t>
            </w: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475925" w:rsidRDefault="00DC66D3">
            <w:pPr>
              <w:widowControl/>
              <w:ind w:firstLineChars="2450" w:firstLine="5411"/>
              <w:jc w:val="left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组长签字：</w:t>
            </w:r>
          </w:p>
          <w:p w:rsidR="00475925" w:rsidRDefault="00DC66D3">
            <w:pPr>
              <w:widowControl/>
              <w:ind w:firstLineChars="2350" w:firstLine="5190"/>
              <w:jc w:val="left"/>
              <w:rPr>
                <w:rFonts w:ascii="仿宋_GB2312" w:eastAsia="仿宋_GB2312" w:hAnsi="宋体" w:cs="宋体"/>
                <w:b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2"/>
              </w:rPr>
              <w:t>年   月    日</w:t>
            </w:r>
          </w:p>
          <w:p w:rsidR="00475925" w:rsidRDefault="004759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</w:tbl>
    <w:p w:rsidR="00475925" w:rsidRDefault="00DC66D3">
      <w:pPr>
        <w:ind w:firstLineChars="200" w:firstLine="560"/>
        <w:jc w:val="left"/>
        <w:rPr>
          <w:rFonts w:ascii="仿宋_GB2312" w:eastAsia="仿宋_GB2312" w:hAnsi="Verdana" w:cs="宋体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kern w:val="0"/>
          <w:sz w:val="28"/>
          <w:szCs w:val="28"/>
        </w:rPr>
        <w:t>备注：此表A4正反打印</w:t>
      </w:r>
    </w:p>
    <w:p w:rsidR="00475925" w:rsidRDefault="00DC66D3">
      <w:pPr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lastRenderedPageBreak/>
        <w:t>附件3：</w:t>
      </w:r>
    </w:p>
    <w:p w:rsidR="00475925" w:rsidRDefault="00DC66D3">
      <w:pPr>
        <w:spacing w:afterLines="50" w:after="156"/>
        <w:jc w:val="center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方正小标宋简体" w:eastAsia="方正小标宋简体" w:hAnsi="Verdana" w:cs="宋体" w:hint="eastAsia"/>
          <w:kern w:val="0"/>
          <w:sz w:val="32"/>
          <w:szCs w:val="32"/>
        </w:rPr>
        <w:t>滁州学院党支部标准化建设“互查互访”反馈表</w:t>
      </w:r>
    </w:p>
    <w:p w:rsidR="00475925" w:rsidRDefault="00DC66D3">
      <w:pPr>
        <w:ind w:firstLineChars="150" w:firstLine="360"/>
        <w:rPr>
          <w:rFonts w:ascii="仿宋_GB2312" w:eastAsia="仿宋_GB2312" w:hAnsi="Verdana" w:cs="宋体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kern w:val="0"/>
          <w:sz w:val="24"/>
          <w:szCs w:val="24"/>
        </w:rPr>
        <w:t>党支部名称：</w:t>
      </w:r>
    </w:p>
    <w:tbl>
      <w:tblPr>
        <w:tblStyle w:val="a7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4819"/>
        <w:gridCol w:w="1843"/>
        <w:gridCol w:w="1711"/>
      </w:tblGrid>
      <w:tr w:rsidR="00475925">
        <w:trPr>
          <w:trHeight w:val="821"/>
          <w:jc w:val="center"/>
        </w:trPr>
        <w:tc>
          <w:tcPr>
            <w:tcW w:w="5824" w:type="dxa"/>
            <w:gridSpan w:val="2"/>
            <w:vAlign w:val="center"/>
          </w:tcPr>
          <w:p w:rsidR="00475925" w:rsidRDefault="00DC66D3">
            <w:pPr>
              <w:spacing w:line="620" w:lineRule="exact"/>
              <w:jc w:val="center"/>
              <w:rPr>
                <w:rFonts w:ascii="方正小标宋简体" w:eastAsia="方正小标宋简体" w:hAnsi="Verdana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Verdana" w:cs="宋体" w:hint="eastAsia"/>
                <w:kern w:val="0"/>
                <w:sz w:val="24"/>
                <w:szCs w:val="24"/>
              </w:rPr>
              <w:t>督查项目</w:t>
            </w:r>
          </w:p>
        </w:tc>
        <w:tc>
          <w:tcPr>
            <w:tcW w:w="1843" w:type="dxa"/>
            <w:vAlign w:val="center"/>
          </w:tcPr>
          <w:p w:rsidR="00475925" w:rsidRDefault="00DC66D3">
            <w:pPr>
              <w:jc w:val="center"/>
              <w:rPr>
                <w:rFonts w:ascii="方正小标宋简体" w:eastAsia="方正小标宋简体" w:hAnsi="Verdana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Verdana" w:cs="宋体" w:hint="eastAsia"/>
                <w:kern w:val="0"/>
                <w:sz w:val="24"/>
                <w:szCs w:val="24"/>
              </w:rPr>
              <w:t>评价等次</w:t>
            </w:r>
          </w:p>
          <w:p w:rsidR="00475925" w:rsidRDefault="00DC66D3">
            <w:pPr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（好、一般、较差）</w:t>
            </w:r>
          </w:p>
        </w:tc>
        <w:tc>
          <w:tcPr>
            <w:tcW w:w="1711" w:type="dxa"/>
            <w:vAlign w:val="center"/>
          </w:tcPr>
          <w:p w:rsidR="00475925" w:rsidRDefault="00DC66D3">
            <w:pPr>
              <w:spacing w:line="620" w:lineRule="exact"/>
              <w:jc w:val="center"/>
              <w:rPr>
                <w:rFonts w:ascii="方正小标宋简体" w:eastAsia="方正小标宋简体" w:hAnsi="Verdana" w:cs="宋体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Verdana" w:cs="宋体" w:hint="eastAsia"/>
                <w:kern w:val="0"/>
                <w:sz w:val="24"/>
                <w:szCs w:val="24"/>
              </w:rPr>
              <w:t>存在问题</w:t>
            </w: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 w:val="restart"/>
            <w:vAlign w:val="center"/>
          </w:tcPr>
          <w:p w:rsidR="00475925" w:rsidRDefault="00DC66D3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党员活动室建设</w:t>
            </w: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 xml:space="preserve">有独立（共建）的党员活动室 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按照“六有”标准建设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 w:val="restart"/>
            <w:vAlign w:val="center"/>
          </w:tcPr>
          <w:p w:rsidR="00475925" w:rsidRDefault="00DC66D3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工作台</w:t>
            </w:r>
            <w:proofErr w:type="gramStart"/>
            <w:r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规范管理</w:t>
            </w: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按照“一册十类、分类装盒”归档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“三会一课”、组织生活会等记录完备规范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党员花名册、党费收缴等台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账资料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建立完备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 w:val="restart"/>
            <w:vAlign w:val="center"/>
          </w:tcPr>
          <w:p w:rsidR="00475925" w:rsidRDefault="00DC66D3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党员教育管理</w:t>
            </w: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发展党员材料规范（抽查党员档案袋）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 w:rsidTr="0065391E">
        <w:trPr>
          <w:trHeight w:hRule="exact" w:val="671"/>
          <w:jc w:val="center"/>
        </w:trPr>
        <w:tc>
          <w:tcPr>
            <w:tcW w:w="1005" w:type="dxa"/>
            <w:vMerge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返还补交党费使用情况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720"/>
          <w:jc w:val="center"/>
        </w:trPr>
        <w:tc>
          <w:tcPr>
            <w:tcW w:w="1005" w:type="dxa"/>
            <w:vMerge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党员组织关系转接（查看介绍信存根、回执，党务系统组织关系转接完成情况）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650"/>
          <w:jc w:val="center"/>
        </w:trPr>
        <w:tc>
          <w:tcPr>
            <w:tcW w:w="1005" w:type="dxa"/>
            <w:vMerge/>
            <w:vAlign w:val="center"/>
          </w:tcPr>
          <w:p w:rsidR="00475925" w:rsidRDefault="00475925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口袋党员一人一袋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1138"/>
          <w:jc w:val="center"/>
        </w:trPr>
        <w:tc>
          <w:tcPr>
            <w:tcW w:w="1005" w:type="dxa"/>
            <w:vMerge w:val="restart"/>
            <w:vAlign w:val="center"/>
          </w:tcPr>
          <w:p w:rsidR="00475925" w:rsidRDefault="00DC66D3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党内组织生活落实</w:t>
            </w: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“三会一课”落实情况（查看会议记录：党员大会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次，支委会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次，党小组（党员）会</w:t>
            </w:r>
          </w:p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次，党课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次）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/>
          </w:tcPr>
          <w:p w:rsidR="00475925" w:rsidRDefault="00475925">
            <w:pPr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民主评议党员（查看评议表、会议记录）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941"/>
          <w:jc w:val="center"/>
        </w:trPr>
        <w:tc>
          <w:tcPr>
            <w:tcW w:w="1005" w:type="dxa"/>
            <w:vMerge/>
          </w:tcPr>
          <w:p w:rsidR="00475925" w:rsidRDefault="00475925">
            <w:pPr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组织生活会（查看会议记录：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“两学一做”学习教育、“三个一”活动和“讲重作”专题警示教育共3次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hRule="exact" w:val="510"/>
          <w:jc w:val="center"/>
        </w:trPr>
        <w:tc>
          <w:tcPr>
            <w:tcW w:w="1005" w:type="dxa"/>
            <w:vMerge/>
          </w:tcPr>
          <w:p w:rsidR="00475925" w:rsidRDefault="00475925">
            <w:pPr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75925" w:rsidRDefault="00DC66D3">
            <w:pPr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主题党日活动开展（查看活动记录）</w:t>
            </w:r>
          </w:p>
        </w:tc>
        <w:tc>
          <w:tcPr>
            <w:tcW w:w="1843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</w:tc>
      </w:tr>
      <w:tr w:rsidR="00475925">
        <w:trPr>
          <w:trHeight w:val="2821"/>
          <w:jc w:val="center"/>
        </w:trPr>
        <w:tc>
          <w:tcPr>
            <w:tcW w:w="9378" w:type="dxa"/>
            <w:gridSpan w:val="4"/>
          </w:tcPr>
          <w:p w:rsidR="00475925" w:rsidRPr="00E55945" w:rsidRDefault="007C05F4">
            <w:pPr>
              <w:spacing w:line="620" w:lineRule="exact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  <w:r w:rsidRPr="00E55945"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督查</w:t>
            </w:r>
            <w:r w:rsidR="00DC66D3" w:rsidRPr="00E55945"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组意见：</w:t>
            </w:r>
          </w:p>
          <w:p w:rsidR="00475925" w:rsidRDefault="00475925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  <w:p w:rsidR="0065391E" w:rsidRDefault="0065391E">
            <w:pPr>
              <w:spacing w:line="620" w:lineRule="exact"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</w:p>
          <w:p w:rsidR="00475925" w:rsidRPr="00E55945" w:rsidRDefault="00DC66D3" w:rsidP="00E55945">
            <w:pPr>
              <w:spacing w:line="620" w:lineRule="exact"/>
              <w:ind w:firstLineChars="2300" w:firstLine="5542"/>
              <w:rPr>
                <w:rFonts w:ascii="仿宋_GB2312" w:eastAsia="仿宋_GB2312" w:hAnsi="Verdana" w:cs="宋体"/>
                <w:b/>
                <w:kern w:val="0"/>
                <w:sz w:val="24"/>
                <w:szCs w:val="24"/>
              </w:rPr>
            </w:pPr>
            <w:r w:rsidRPr="00E55945"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组长签字：</w:t>
            </w:r>
          </w:p>
          <w:p w:rsidR="00475925" w:rsidRDefault="00DC66D3" w:rsidP="00E55945">
            <w:pPr>
              <w:spacing w:line="620" w:lineRule="exact"/>
              <w:ind w:firstLineChars="2250" w:firstLine="5421"/>
              <w:contextualSpacing/>
              <w:rPr>
                <w:rFonts w:ascii="仿宋_GB2312" w:eastAsia="仿宋_GB2312" w:hAnsi="Verdana" w:cs="宋体"/>
                <w:kern w:val="0"/>
                <w:sz w:val="24"/>
                <w:szCs w:val="24"/>
              </w:rPr>
            </w:pPr>
            <w:r w:rsidRPr="00E55945">
              <w:rPr>
                <w:rFonts w:ascii="仿宋_GB2312" w:eastAsia="仿宋_GB2312" w:hAnsi="Verdana" w:cs="宋体" w:hint="eastAsia"/>
                <w:b/>
                <w:kern w:val="0"/>
                <w:sz w:val="24"/>
                <w:szCs w:val="24"/>
              </w:rPr>
              <w:t>年   月    日</w:t>
            </w:r>
          </w:p>
        </w:tc>
      </w:tr>
    </w:tbl>
    <w:p w:rsidR="00475925" w:rsidRDefault="00DC66D3"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附件4：</w:t>
      </w:r>
    </w:p>
    <w:p w:rsidR="00475925" w:rsidRPr="00CD1F71" w:rsidRDefault="00DC66D3">
      <w:pPr>
        <w:widowControl/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 w:rsidRPr="00CD1F71">
        <w:rPr>
          <w:rFonts w:ascii="方正小标宋简体" w:eastAsia="方正小标宋简体" w:hAnsi="Verdana" w:cs="宋体" w:hint="eastAsia"/>
          <w:kern w:val="0"/>
          <w:sz w:val="32"/>
          <w:szCs w:val="32"/>
        </w:rPr>
        <w:t>滁州学院基层党组织标准化建设“互查互访”活动指导方案</w:t>
      </w:r>
    </w:p>
    <w:p w:rsidR="00475925" w:rsidRDefault="00475925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475925" w:rsidRDefault="00DC66D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一、督查时间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2017年11月17日，具体安排由联络员会同督查组组长与督查单位协商确定</w:t>
      </w:r>
    </w:p>
    <w:p w:rsidR="00475925" w:rsidRDefault="00DC66D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二、参加人员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督查组成员，督查单位党总支书记、秘书。</w:t>
      </w:r>
    </w:p>
    <w:p w:rsidR="00475925" w:rsidRDefault="00DC66D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三、主持人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督查组组长</w:t>
      </w:r>
    </w:p>
    <w:p w:rsidR="00475925" w:rsidRDefault="00DC66D3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四、活动安排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1.察看场所：察看党总支及所属党支部党员活动室。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2.查阅材料：查看党总支所有台账资料；至少查阅2个党支部台账资料（教工党支部、学生党支部各1个）。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3.集中汇报交流。</w:t>
      </w: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4.督查组组长反馈意见。</w:t>
      </w:r>
    </w:p>
    <w:p w:rsidR="00475925" w:rsidRDefault="0047592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75925" w:rsidRDefault="00DC66D3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（以上活动程序</w:t>
      </w:r>
      <w:r w:rsidR="00375F19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由督查组组长</w:t>
      </w:r>
      <w:r w:rsidR="00375F19">
        <w:rPr>
          <w:rFonts w:ascii="仿宋_GB2312" w:eastAsia="仿宋_GB2312" w:hint="eastAsia"/>
          <w:sz w:val="32"/>
          <w:szCs w:val="32"/>
        </w:rPr>
        <w:t>根据实际</w:t>
      </w:r>
      <w:r>
        <w:rPr>
          <w:rFonts w:ascii="仿宋_GB2312" w:eastAsia="仿宋_GB2312" w:hint="eastAsia"/>
          <w:sz w:val="32"/>
          <w:szCs w:val="32"/>
        </w:rPr>
        <w:t>决定）</w:t>
      </w:r>
    </w:p>
    <w:p w:rsidR="00475925" w:rsidRDefault="00475925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475925" w:rsidRDefault="00475925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475925" w:rsidRDefault="00475925">
      <w:pPr>
        <w:spacing w:line="620" w:lineRule="exact"/>
        <w:rPr>
          <w:rFonts w:ascii="仿宋_GB2312" w:eastAsia="仿宋_GB2312"/>
          <w:sz w:val="32"/>
          <w:szCs w:val="32"/>
        </w:rPr>
      </w:pPr>
    </w:p>
    <w:sectPr w:rsidR="00475925" w:rsidSect="00D05D64">
      <w:footerReference w:type="default" r:id="rId10"/>
      <w:pgSz w:w="11906" w:h="16838"/>
      <w:pgMar w:top="1134" w:right="1418" w:bottom="1134" w:left="1418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F7" w:rsidRDefault="00AD44F7">
      <w:r>
        <w:separator/>
      </w:r>
    </w:p>
  </w:endnote>
  <w:endnote w:type="continuationSeparator" w:id="0">
    <w:p w:rsidR="00AD44F7" w:rsidRDefault="00AD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4506"/>
      <w:docPartObj>
        <w:docPartGallery w:val="AutoText"/>
      </w:docPartObj>
    </w:sdtPr>
    <w:sdtEndPr/>
    <w:sdtContent>
      <w:p w:rsidR="00475925" w:rsidRDefault="00DC66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A7" w:rsidRPr="00EE16A7">
          <w:rPr>
            <w:noProof/>
            <w:lang w:val="zh-CN"/>
          </w:rPr>
          <w:t>-</w:t>
        </w:r>
        <w:r w:rsidR="00EE16A7">
          <w:rPr>
            <w:noProof/>
          </w:rPr>
          <w:t xml:space="preserve"> 1 -</w:t>
        </w:r>
        <w:r>
          <w:fldChar w:fldCharType="end"/>
        </w:r>
      </w:p>
    </w:sdtContent>
  </w:sdt>
  <w:p w:rsidR="00475925" w:rsidRDefault="004759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F7" w:rsidRDefault="00AD44F7">
      <w:r>
        <w:separator/>
      </w:r>
    </w:p>
  </w:footnote>
  <w:footnote w:type="continuationSeparator" w:id="0">
    <w:p w:rsidR="00AD44F7" w:rsidRDefault="00AD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47"/>
    <w:rsid w:val="00010DEF"/>
    <w:rsid w:val="00013033"/>
    <w:rsid w:val="000302FA"/>
    <w:rsid w:val="000346C4"/>
    <w:rsid w:val="00057CA8"/>
    <w:rsid w:val="00080830"/>
    <w:rsid w:val="00085086"/>
    <w:rsid w:val="000C2506"/>
    <w:rsid w:val="000D4548"/>
    <w:rsid w:val="00101857"/>
    <w:rsid w:val="0011407C"/>
    <w:rsid w:val="00121D76"/>
    <w:rsid w:val="00125CE9"/>
    <w:rsid w:val="00160F82"/>
    <w:rsid w:val="00164CD5"/>
    <w:rsid w:val="00180C5E"/>
    <w:rsid w:val="001F4CB1"/>
    <w:rsid w:val="00202E77"/>
    <w:rsid w:val="00213ED9"/>
    <w:rsid w:val="002433AC"/>
    <w:rsid w:val="00245D4F"/>
    <w:rsid w:val="00251CF2"/>
    <w:rsid w:val="002546AF"/>
    <w:rsid w:val="002B0F59"/>
    <w:rsid w:val="002B4CD5"/>
    <w:rsid w:val="002B6A10"/>
    <w:rsid w:val="002D3BF7"/>
    <w:rsid w:val="00301353"/>
    <w:rsid w:val="003132A2"/>
    <w:rsid w:val="00326909"/>
    <w:rsid w:val="00346797"/>
    <w:rsid w:val="00375F19"/>
    <w:rsid w:val="003806E9"/>
    <w:rsid w:val="003A25ED"/>
    <w:rsid w:val="003A4700"/>
    <w:rsid w:val="003A4DFC"/>
    <w:rsid w:val="003C7474"/>
    <w:rsid w:val="003C77FC"/>
    <w:rsid w:val="00401921"/>
    <w:rsid w:val="00411F2B"/>
    <w:rsid w:val="004258F2"/>
    <w:rsid w:val="00475925"/>
    <w:rsid w:val="00475F3E"/>
    <w:rsid w:val="00497825"/>
    <w:rsid w:val="004B2B42"/>
    <w:rsid w:val="004C6E32"/>
    <w:rsid w:val="004E42BD"/>
    <w:rsid w:val="004E4C64"/>
    <w:rsid w:val="00521A93"/>
    <w:rsid w:val="0055121F"/>
    <w:rsid w:val="00552A28"/>
    <w:rsid w:val="00553A66"/>
    <w:rsid w:val="00577A7D"/>
    <w:rsid w:val="00581419"/>
    <w:rsid w:val="005A7F1A"/>
    <w:rsid w:val="005B7672"/>
    <w:rsid w:val="005F6010"/>
    <w:rsid w:val="00625F2F"/>
    <w:rsid w:val="006376B4"/>
    <w:rsid w:val="0065165A"/>
    <w:rsid w:val="0065391E"/>
    <w:rsid w:val="00662547"/>
    <w:rsid w:val="00673093"/>
    <w:rsid w:val="00675837"/>
    <w:rsid w:val="006764E2"/>
    <w:rsid w:val="00690C78"/>
    <w:rsid w:val="0069242D"/>
    <w:rsid w:val="006A1747"/>
    <w:rsid w:val="006B336F"/>
    <w:rsid w:val="006C277C"/>
    <w:rsid w:val="006D1AEB"/>
    <w:rsid w:val="007035D0"/>
    <w:rsid w:val="00705157"/>
    <w:rsid w:val="00710414"/>
    <w:rsid w:val="00720C3F"/>
    <w:rsid w:val="00724C1F"/>
    <w:rsid w:val="00730382"/>
    <w:rsid w:val="007439E1"/>
    <w:rsid w:val="00756B55"/>
    <w:rsid w:val="00763905"/>
    <w:rsid w:val="007C05F4"/>
    <w:rsid w:val="007D36C8"/>
    <w:rsid w:val="007D448A"/>
    <w:rsid w:val="00801843"/>
    <w:rsid w:val="00834562"/>
    <w:rsid w:val="008372E1"/>
    <w:rsid w:val="00857AA2"/>
    <w:rsid w:val="00866048"/>
    <w:rsid w:val="00880C46"/>
    <w:rsid w:val="00883CB7"/>
    <w:rsid w:val="008F5B5E"/>
    <w:rsid w:val="008F6E01"/>
    <w:rsid w:val="00901265"/>
    <w:rsid w:val="009062B1"/>
    <w:rsid w:val="0091081E"/>
    <w:rsid w:val="0091629C"/>
    <w:rsid w:val="009265EE"/>
    <w:rsid w:val="00981B91"/>
    <w:rsid w:val="00992B6C"/>
    <w:rsid w:val="009A30FC"/>
    <w:rsid w:val="009B7E45"/>
    <w:rsid w:val="009D1E9D"/>
    <w:rsid w:val="009D3094"/>
    <w:rsid w:val="009D496B"/>
    <w:rsid w:val="009F0F9B"/>
    <w:rsid w:val="009F3221"/>
    <w:rsid w:val="00A367AC"/>
    <w:rsid w:val="00A6197E"/>
    <w:rsid w:val="00A665DE"/>
    <w:rsid w:val="00A802D8"/>
    <w:rsid w:val="00A905B5"/>
    <w:rsid w:val="00AD2F26"/>
    <w:rsid w:val="00AD44F7"/>
    <w:rsid w:val="00AD55D3"/>
    <w:rsid w:val="00AE7E5A"/>
    <w:rsid w:val="00B0377F"/>
    <w:rsid w:val="00B1635F"/>
    <w:rsid w:val="00B2405F"/>
    <w:rsid w:val="00B4117C"/>
    <w:rsid w:val="00B53978"/>
    <w:rsid w:val="00B57DFD"/>
    <w:rsid w:val="00B666DD"/>
    <w:rsid w:val="00B70DCB"/>
    <w:rsid w:val="00B81729"/>
    <w:rsid w:val="00BB36E0"/>
    <w:rsid w:val="00BC5B57"/>
    <w:rsid w:val="00BE40B6"/>
    <w:rsid w:val="00BE4262"/>
    <w:rsid w:val="00BF4A6B"/>
    <w:rsid w:val="00C214CF"/>
    <w:rsid w:val="00C2188B"/>
    <w:rsid w:val="00C22C19"/>
    <w:rsid w:val="00C6393E"/>
    <w:rsid w:val="00C665A3"/>
    <w:rsid w:val="00C76F82"/>
    <w:rsid w:val="00C93839"/>
    <w:rsid w:val="00C972E3"/>
    <w:rsid w:val="00C97323"/>
    <w:rsid w:val="00CA68A1"/>
    <w:rsid w:val="00CD1F71"/>
    <w:rsid w:val="00CD426E"/>
    <w:rsid w:val="00CD697E"/>
    <w:rsid w:val="00D05D64"/>
    <w:rsid w:val="00D13FA9"/>
    <w:rsid w:val="00D14DC1"/>
    <w:rsid w:val="00D175D6"/>
    <w:rsid w:val="00D32BBA"/>
    <w:rsid w:val="00D51505"/>
    <w:rsid w:val="00D86D49"/>
    <w:rsid w:val="00D872D7"/>
    <w:rsid w:val="00DB4AFB"/>
    <w:rsid w:val="00DC27A7"/>
    <w:rsid w:val="00DC66D3"/>
    <w:rsid w:val="00DC71D4"/>
    <w:rsid w:val="00DF18FB"/>
    <w:rsid w:val="00E01875"/>
    <w:rsid w:val="00E55945"/>
    <w:rsid w:val="00E6598E"/>
    <w:rsid w:val="00E6717E"/>
    <w:rsid w:val="00E75E66"/>
    <w:rsid w:val="00E84AAF"/>
    <w:rsid w:val="00E91D08"/>
    <w:rsid w:val="00EA2E73"/>
    <w:rsid w:val="00EC6C11"/>
    <w:rsid w:val="00EE16A7"/>
    <w:rsid w:val="00EF7513"/>
    <w:rsid w:val="00F042CB"/>
    <w:rsid w:val="00F06ED4"/>
    <w:rsid w:val="00F207EC"/>
    <w:rsid w:val="00F24739"/>
    <w:rsid w:val="00F273E1"/>
    <w:rsid w:val="00F42073"/>
    <w:rsid w:val="00F47151"/>
    <w:rsid w:val="00F613E9"/>
    <w:rsid w:val="00F7123A"/>
    <w:rsid w:val="00FE3BE2"/>
    <w:rsid w:val="00FF4FF1"/>
    <w:rsid w:val="7552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02EE8-D036-401B-AE15-1D8EE9C8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461</Words>
  <Characters>2634</Characters>
  <Application>Microsoft Office Word</Application>
  <DocSecurity>0</DocSecurity>
  <Lines>21</Lines>
  <Paragraphs>6</Paragraphs>
  <ScaleCrop>false</ScaleCrop>
  <Company>Win10NeT.COM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151</cp:revision>
  <cp:lastPrinted>2017-11-16T02:53:00Z</cp:lastPrinted>
  <dcterms:created xsi:type="dcterms:W3CDTF">2017-11-15T02:10:00Z</dcterms:created>
  <dcterms:modified xsi:type="dcterms:W3CDTF">2017-11-16T07:30:00Z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