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E" w:rsidRDefault="0011400E" w:rsidP="0011400E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11400E" w:rsidRDefault="0011400E" w:rsidP="0011400E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滁州学院中层领导人员正职岗位申报表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"/>
        <w:gridCol w:w="1964"/>
        <w:gridCol w:w="932"/>
        <w:gridCol w:w="1093"/>
        <w:gridCol w:w="1637"/>
        <w:gridCol w:w="2224"/>
      </w:tblGrid>
      <w:tr w:rsidR="0011400E" w:rsidTr="00F818FB">
        <w:trPr>
          <w:cantSplit/>
          <w:trHeight w:val="71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400E" w:rsidTr="00F818FB">
        <w:trPr>
          <w:trHeight w:val="7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400E" w:rsidTr="00F818FB">
        <w:trPr>
          <w:trHeight w:val="103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11400E" w:rsidRDefault="0011400E" w:rsidP="00F818FB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400E" w:rsidTr="00F818FB">
        <w:trPr>
          <w:trHeight w:val="82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称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现任职务</w:t>
            </w:r>
          </w:p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及时间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400E" w:rsidTr="00F818FB">
        <w:trPr>
          <w:trHeight w:val="681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申报岗位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1.                      </w:t>
            </w:r>
          </w:p>
        </w:tc>
      </w:tr>
      <w:tr w:rsidR="0011400E" w:rsidTr="00F818FB">
        <w:trPr>
          <w:trHeight w:val="647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</w:tr>
      <w:tr w:rsidR="0011400E" w:rsidTr="00F818FB">
        <w:trPr>
          <w:trHeight w:val="825"/>
          <w:jc w:val="center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是否服从组织安排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400E" w:rsidTr="00F818FB">
        <w:trPr>
          <w:trHeight w:val="563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0E" w:rsidRDefault="0011400E" w:rsidP="00F818FB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11400E" w:rsidRDefault="0011400E" w:rsidP="00F818FB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11400E" w:rsidRDefault="0011400E" w:rsidP="00F818FB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11400E" w:rsidRDefault="0011400E" w:rsidP="00F818FB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tabs>
                <w:tab w:val="left" w:pos="616"/>
              </w:tabs>
              <w:rPr>
                <w:rFonts w:hint="eastAsia"/>
              </w:rPr>
            </w:pPr>
          </w:p>
          <w:p w:rsidR="0011400E" w:rsidRDefault="0011400E" w:rsidP="00F818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400E" w:rsidRDefault="0011400E" w:rsidP="00F818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400E" w:rsidRDefault="0011400E" w:rsidP="00F818FB">
            <w:pPr>
              <w:ind w:firstLineChars="1300" w:firstLine="36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申报人签名：                    </w:t>
            </w:r>
          </w:p>
          <w:p w:rsidR="0011400E" w:rsidRDefault="0011400E" w:rsidP="00F818FB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年  月  日</w:t>
            </w:r>
          </w:p>
        </w:tc>
      </w:tr>
    </w:tbl>
    <w:p w:rsidR="0011400E" w:rsidRDefault="0011400E" w:rsidP="0011400E">
      <w:pPr>
        <w:snapToGrid w:val="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说明：1.申报人应选择填写2个岗位，并在是否服从栏目中表明态度。</w:t>
      </w:r>
    </w:p>
    <w:p w:rsidR="0011400E" w:rsidRDefault="0011400E" w:rsidP="0011400E">
      <w:pPr>
        <w:snapToGrid w:val="0"/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2.申报二级学院党委（党总支）书记岗位的，只需填写“二级学院党委（党总支）书记”，不必明确学院名称。</w:t>
      </w:r>
    </w:p>
    <w:p w:rsidR="0011400E" w:rsidRDefault="0011400E" w:rsidP="0011400E">
      <w:pPr>
        <w:snapToGrid w:val="0"/>
        <w:ind w:firstLineChars="300" w:firstLine="720"/>
        <w:rPr>
          <w:sz w:val="24"/>
        </w:rPr>
      </w:pPr>
      <w:r>
        <w:rPr>
          <w:rFonts w:ascii="仿宋_GB2312" w:eastAsia="仿宋_GB2312" w:hint="eastAsia"/>
          <w:sz w:val="24"/>
        </w:rPr>
        <w:t>3.为便于装订，请用A4纸打印</w:t>
      </w:r>
      <w:r>
        <w:rPr>
          <w:rFonts w:ascii="楷体_GB2312" w:eastAsia="楷体_GB2312" w:hint="eastAsia"/>
          <w:sz w:val="24"/>
        </w:rPr>
        <w:t>。</w:t>
      </w:r>
    </w:p>
    <w:sectPr w:rsidR="0011400E" w:rsidSect="006961A3">
      <w:headerReference w:type="default" r:id="rId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88" w:rsidRDefault="001140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00E"/>
    <w:rsid w:val="00036253"/>
    <w:rsid w:val="000A2553"/>
    <w:rsid w:val="0011400E"/>
    <w:rsid w:val="002E4036"/>
    <w:rsid w:val="0084417D"/>
    <w:rsid w:val="008C5539"/>
    <w:rsid w:val="008D5E89"/>
    <w:rsid w:val="009F578C"/>
    <w:rsid w:val="00CF07A0"/>
    <w:rsid w:val="00D9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40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</dc:creator>
  <cp:lastModifiedBy>白</cp:lastModifiedBy>
  <cp:revision>1</cp:revision>
  <dcterms:created xsi:type="dcterms:W3CDTF">2018-11-12T05:43:00Z</dcterms:created>
  <dcterms:modified xsi:type="dcterms:W3CDTF">2018-11-12T05:44:00Z</dcterms:modified>
</cp:coreProperties>
</file>